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09" w:rsidRPr="008E4409" w:rsidRDefault="008E4409" w:rsidP="008E4409">
      <w:pPr>
        <w:shd w:val="clear" w:color="auto" w:fill="EAF4FC"/>
        <w:spacing w:after="374" w:line="240" w:lineRule="auto"/>
        <w:outlineLvl w:val="0"/>
        <w:rPr>
          <w:rFonts w:ascii="Arial" w:eastAsia="Times New Roman" w:hAnsi="Arial" w:cs="Arial"/>
          <w:b/>
          <w:bCs/>
          <w:color w:val="2C2E2F"/>
          <w:kern w:val="36"/>
          <w:sz w:val="36"/>
          <w:szCs w:val="36"/>
          <w:lang w:eastAsia="ru-RU"/>
        </w:rPr>
      </w:pPr>
      <w:r w:rsidRPr="008E4409">
        <w:rPr>
          <w:rFonts w:ascii="Arial" w:eastAsia="Times New Roman" w:hAnsi="Arial" w:cs="Arial"/>
          <w:b/>
          <w:bCs/>
          <w:color w:val="2C2E2F"/>
          <w:kern w:val="36"/>
          <w:sz w:val="36"/>
          <w:szCs w:val="36"/>
          <w:lang w:eastAsia="ru-RU"/>
        </w:rPr>
        <w:t>Форма проведения аттестационных испытаний для поступления на второй и последующие курсы</w:t>
      </w:r>
    </w:p>
    <w:p w:rsidR="008E4409" w:rsidRPr="008E4409" w:rsidRDefault="008E4409" w:rsidP="008E4409">
      <w:pPr>
        <w:shd w:val="clear" w:color="auto" w:fill="EAF4FC"/>
        <w:spacing w:after="281" w:line="240" w:lineRule="auto"/>
        <w:rPr>
          <w:rFonts w:ascii="Arial" w:eastAsia="Times New Roman" w:hAnsi="Arial" w:cs="Arial"/>
          <w:color w:val="2C2E2F"/>
          <w:lang w:eastAsia="ru-RU"/>
        </w:rPr>
      </w:pPr>
      <w:r w:rsidRPr="008E4409">
        <w:rPr>
          <w:rFonts w:ascii="Arial" w:eastAsia="Times New Roman" w:hAnsi="Arial" w:cs="Arial"/>
          <w:color w:val="2C2E2F"/>
          <w:lang w:eastAsia="ru-RU"/>
        </w:rPr>
        <w:t>Прием лиц на второй и последующие курсы на все направления и специальности высшего профессионального, в том числе в порядке перевода, осуществляется на основании аттестационных испытаний, которые проводятся </w:t>
      </w:r>
      <w:r w:rsidRPr="008E4409">
        <w:rPr>
          <w:rFonts w:ascii="Arial" w:eastAsia="Times New Roman" w:hAnsi="Arial" w:cs="Arial"/>
          <w:b/>
          <w:bCs/>
          <w:i/>
          <w:iCs/>
          <w:color w:val="2C2E2F"/>
          <w:lang w:eastAsia="ru-RU"/>
        </w:rPr>
        <w:t>в виде анализа документов абитуриента о предыдущем образовании и тестировании по русскому языку.</w:t>
      </w:r>
    </w:p>
    <w:p w:rsidR="00B74D26" w:rsidRDefault="00B74D26"/>
    <w:sectPr w:rsidR="00B74D26" w:rsidSect="00F97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E4409"/>
    <w:rsid w:val="00261CC3"/>
    <w:rsid w:val="008E4409"/>
    <w:rsid w:val="00B74D26"/>
    <w:rsid w:val="00F9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10"/>
  </w:style>
  <w:style w:type="paragraph" w:styleId="1">
    <w:name w:val="heading 1"/>
    <w:basedOn w:val="a"/>
    <w:link w:val="10"/>
    <w:uiPriority w:val="9"/>
    <w:qFormat/>
    <w:rsid w:val="008E44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4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4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44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МСГИ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2014-09-02T09:31:00Z</dcterms:created>
  <dcterms:modified xsi:type="dcterms:W3CDTF">2014-09-02T09:31:00Z</dcterms:modified>
</cp:coreProperties>
</file>